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0DB6B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保定十大科普作品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 w14:paraId="3812CD2C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 w14:paraId="0E5CFA14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探索水的神奇“外衣”——揭秘水的表面张力</w:t>
      </w:r>
    </w:p>
    <w:p w14:paraId="73B48D63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身边的心梗急救--心内科科普</w:t>
      </w:r>
    </w:p>
    <w:p w14:paraId="08E07BE3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干热风的定义及如何防御？</w:t>
      </w:r>
    </w:p>
    <w:p w14:paraId="44F92B75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基于多时相主被动遥感数据的洪涝灾害分析</w:t>
      </w:r>
    </w:p>
    <w:p w14:paraId="4C2FACB9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此处无糖胜有糖</w:t>
      </w:r>
      <w:bookmarkStart w:id="0" w:name="_GoBack"/>
      <w:bookmarkEnd w:id="0"/>
    </w:p>
    <w:p w14:paraId="0E38A7DD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三看一闻教您快速辨别游泳池水质</w:t>
      </w:r>
    </w:p>
    <w:p w14:paraId="187D8722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痛风要作妖，先把尿酸“剿”</w:t>
      </w:r>
    </w:p>
    <w:p w14:paraId="52D59E6E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苹果枝干轮纹病的防和治</w:t>
      </w:r>
    </w:p>
    <w:p w14:paraId="163F82EF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【气象科普】倒春寒</w:t>
      </w:r>
    </w:p>
    <w:p w14:paraId="7A1D431A"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虽“癫”闪雷鸣，仍化“痫”为夷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jQxYjA5NDEwM2Y1MDNjZGI0YTZjNGI3YWQyNmQifQ=="/>
  </w:docVars>
  <w:rsids>
    <w:rsidRoot w:val="6AFE55A4"/>
    <w:rsid w:val="06D3561E"/>
    <w:rsid w:val="07FB307F"/>
    <w:rsid w:val="0AB930EF"/>
    <w:rsid w:val="17134DA7"/>
    <w:rsid w:val="2F340AA1"/>
    <w:rsid w:val="38822AC1"/>
    <w:rsid w:val="3DAF7C46"/>
    <w:rsid w:val="42E97153"/>
    <w:rsid w:val="59DDB491"/>
    <w:rsid w:val="5A9009D2"/>
    <w:rsid w:val="6AFE55A4"/>
    <w:rsid w:val="762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  <w:style w:type="paragraph" w:styleId="4">
    <w:name w:val="Body Text First Indent"/>
    <w:basedOn w:val="2"/>
    <w:unhideWhenUsed/>
    <w:qFormat/>
    <w:uiPriority w:val="99"/>
    <w:pPr>
      <w:ind w:firstLine="309" w:firstLineChars="100"/>
      <w:outlineLvl w:val="0"/>
    </w:pPr>
    <w:rPr>
      <w:bCs/>
      <w:color w:val="000000"/>
      <w:kern w:val="28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2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2025-08-25T18:21:00Z</dcterms:created>
  <dc:creator>从聿从竹</dc:creator>
  <cp:lastModifiedBy>凡人。</cp:lastModifiedBy>
  <dcterms:modified xsi:type="dcterms:W3CDTF">2025-08-25T12:38:24Z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A422B42679654409950A911AAE83DD76_13</vt:lpwstr>
  </property>
  <property fmtid="{D5CDD505-2E9C-101B-9397-08002B2CF9AE}" pid="4" name="KSOTemplateDocerSaveRecord">
    <vt:lpwstr>eyJoZGlkIjoiMmMyMmZjZWE0OWZlOTFhYjNmNTRhMTAyYzRmZGMzMjciLCJ1c2VySWQiOiIzODk0MjAxMjEifQ==</vt:lpwstr>
  </property>
</Properties>
</file>